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10" w:rsidRPr="00617E10" w:rsidRDefault="00337D22" w:rsidP="00617E10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CÂMARA MUNICIPAL DE </w:t>
      </w:r>
      <w:r w:rsidR="00617E10" w:rsidRPr="00617E10">
        <w:rPr>
          <w:rFonts w:asciiTheme="minorHAnsi" w:hAnsiTheme="minorHAnsi" w:cstheme="minorHAnsi"/>
          <w:sz w:val="22"/>
          <w:szCs w:val="22"/>
        </w:rPr>
        <w:t>BILAC</w:t>
      </w:r>
      <w:r w:rsidRPr="00617E10">
        <w:rPr>
          <w:rFonts w:asciiTheme="minorHAnsi" w:hAnsiTheme="minorHAnsi" w:cstheme="minorHAnsi"/>
          <w:sz w:val="22"/>
          <w:szCs w:val="22"/>
        </w:rPr>
        <w:t>-</w:t>
      </w:r>
      <w:r w:rsidR="00617E10" w:rsidRPr="00617E10">
        <w:rPr>
          <w:rFonts w:asciiTheme="minorHAnsi" w:hAnsiTheme="minorHAnsi" w:cstheme="minorHAnsi"/>
          <w:sz w:val="22"/>
          <w:szCs w:val="22"/>
        </w:rPr>
        <w:t xml:space="preserve"> SP</w:t>
      </w:r>
    </w:p>
    <w:p w:rsidR="00617E10" w:rsidRPr="00617E10" w:rsidRDefault="00617E10" w:rsidP="00617E10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RELATÓRIO DE GESTÃO E ATIVIDADES</w:t>
      </w:r>
    </w:p>
    <w:p w:rsidR="00337D22" w:rsidRPr="00617E10" w:rsidRDefault="00617E10" w:rsidP="00617E10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17E10">
        <w:rPr>
          <w:rFonts w:asciiTheme="minorHAnsi" w:hAnsiTheme="minorHAnsi" w:cstheme="minorHAnsi"/>
          <w:sz w:val="22"/>
          <w:szCs w:val="22"/>
        </w:rPr>
        <w:t>EXERCÍCIO 2022</w:t>
      </w:r>
      <w:r w:rsidR="00337D22" w:rsidRPr="00617E10">
        <w:rPr>
          <w:rFonts w:asciiTheme="minorHAnsi" w:hAnsiTheme="minorHAnsi" w:cstheme="minorHAnsi"/>
          <w:sz w:val="22"/>
          <w:szCs w:val="22"/>
        </w:rPr>
        <w:br/>
        <w:t>                                                                                     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O Poder Legislativo de </w:t>
      </w:r>
      <w:r w:rsidR="00E52816">
        <w:rPr>
          <w:rFonts w:asciiTheme="minorHAnsi" w:hAnsiTheme="minorHAnsi" w:cstheme="minorHAnsi"/>
          <w:sz w:val="22"/>
          <w:szCs w:val="22"/>
        </w:rPr>
        <w:t>Bilac</w:t>
      </w:r>
      <w:r w:rsidRPr="00617E10">
        <w:rPr>
          <w:rFonts w:asciiTheme="minorHAnsi" w:hAnsiTheme="minorHAnsi" w:cstheme="minorHAnsi"/>
          <w:sz w:val="22"/>
          <w:szCs w:val="22"/>
        </w:rPr>
        <w:t>-</w:t>
      </w:r>
      <w:r w:rsidR="00E52816">
        <w:rPr>
          <w:rFonts w:asciiTheme="minorHAnsi" w:hAnsiTheme="minorHAnsi" w:cstheme="minorHAnsi"/>
          <w:sz w:val="22"/>
          <w:szCs w:val="22"/>
        </w:rPr>
        <w:t>SP</w:t>
      </w:r>
      <w:r w:rsidRPr="00617E10">
        <w:rPr>
          <w:rFonts w:asciiTheme="minorHAnsi" w:hAnsiTheme="minorHAnsi" w:cstheme="minorHAnsi"/>
          <w:sz w:val="22"/>
          <w:szCs w:val="22"/>
        </w:rPr>
        <w:t xml:space="preserve"> possui, conforme Diretrizes da LDO para o ano de 2022, a finalidade de </w:t>
      </w:r>
      <w:r w:rsidR="00E52816">
        <w:rPr>
          <w:rFonts w:asciiTheme="minorHAnsi" w:hAnsiTheme="minorHAnsi" w:cstheme="minorHAnsi"/>
          <w:sz w:val="22"/>
          <w:szCs w:val="22"/>
        </w:rPr>
        <w:t>m</w:t>
      </w:r>
      <w:r w:rsidRPr="00617E10">
        <w:rPr>
          <w:rFonts w:asciiTheme="minorHAnsi" w:hAnsiTheme="minorHAnsi" w:cstheme="minorHAnsi"/>
          <w:sz w:val="22"/>
          <w:szCs w:val="22"/>
        </w:rPr>
        <w:t xml:space="preserve">anter e </w:t>
      </w:r>
      <w:proofErr w:type="gramStart"/>
      <w:r w:rsidRPr="00617E10">
        <w:rPr>
          <w:rFonts w:asciiTheme="minorHAnsi" w:hAnsiTheme="minorHAnsi" w:cstheme="minorHAnsi"/>
          <w:sz w:val="22"/>
          <w:szCs w:val="22"/>
        </w:rPr>
        <w:t>implementar</w:t>
      </w:r>
      <w:proofErr w:type="gramEnd"/>
      <w:r w:rsidRPr="00617E10">
        <w:rPr>
          <w:rFonts w:asciiTheme="minorHAnsi" w:hAnsiTheme="minorHAnsi" w:cstheme="minorHAnsi"/>
          <w:sz w:val="22"/>
          <w:szCs w:val="22"/>
        </w:rPr>
        <w:t xml:space="preserve"> as atividades administrativas da Câmara Municipal, as atividades legislativas sobre matéria de competência do Município, bem como as atividades e funções legislativas de fiscalização financeira e orçamentária, apreciar projetos de Lei e Resoluções</w:t>
      </w:r>
      <w:r w:rsidR="00E52816">
        <w:rPr>
          <w:rFonts w:asciiTheme="minorHAnsi" w:hAnsiTheme="minorHAnsi" w:cstheme="minorHAnsi"/>
          <w:sz w:val="22"/>
          <w:szCs w:val="22"/>
        </w:rPr>
        <w:t xml:space="preserve">, </w:t>
      </w:r>
      <w:r w:rsidRPr="00617E10">
        <w:rPr>
          <w:rFonts w:asciiTheme="minorHAnsi" w:hAnsiTheme="minorHAnsi" w:cstheme="minorHAnsi"/>
          <w:sz w:val="22"/>
          <w:szCs w:val="22"/>
        </w:rPr>
        <w:t>propostas de emendas à Lei Orgânica, realizar requerimentos com pedidos de informações, indicações e recursos com vistas a atender o interesse público e reivindicações da população, fixar subsídios dos agentes políticos, dotar de estrutura física, administrativa e de recursos humanos a Câmara Municipal.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Em relação às ações e programas do PPA previstos para o período estão legislar sobre assuntos municipais, fiscalizar os atos da administração municipal, visando atender exigências e exercer competências definidas na constituição estadual, na lei orgânica do município, na legislação municipal e no regimento interno.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Com a finalidade de atingir os objetivos estipulados para o ano de 2022, a Câmara Municipal manteve-se em funcionamento com </w:t>
      </w:r>
      <w:r w:rsidR="00E52816">
        <w:rPr>
          <w:rFonts w:asciiTheme="minorHAnsi" w:hAnsiTheme="minorHAnsi" w:cstheme="minorHAnsi"/>
          <w:sz w:val="22"/>
          <w:szCs w:val="22"/>
        </w:rPr>
        <w:t>02</w:t>
      </w:r>
      <w:r w:rsidRPr="00617E10">
        <w:rPr>
          <w:rFonts w:asciiTheme="minorHAnsi" w:hAnsiTheme="minorHAnsi" w:cstheme="minorHAnsi"/>
          <w:sz w:val="22"/>
          <w:szCs w:val="22"/>
        </w:rPr>
        <w:t xml:space="preserve"> servidores e </w:t>
      </w:r>
      <w:r w:rsidR="00E52816">
        <w:rPr>
          <w:rFonts w:asciiTheme="minorHAnsi" w:hAnsiTheme="minorHAnsi" w:cstheme="minorHAnsi"/>
          <w:sz w:val="22"/>
          <w:szCs w:val="22"/>
        </w:rPr>
        <w:t>0</w:t>
      </w:r>
      <w:r w:rsidRPr="00617E10">
        <w:rPr>
          <w:rFonts w:asciiTheme="minorHAnsi" w:hAnsiTheme="minorHAnsi" w:cstheme="minorHAnsi"/>
          <w:sz w:val="22"/>
          <w:szCs w:val="22"/>
        </w:rPr>
        <w:t>9 vereadores, com salários e subsídios realizados tempestivamente e com estrutura física de funcionamento e boas condições de materiais para desenvolvimento das atividades administrativas e de vereança.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No período, foram realizadas </w:t>
      </w:r>
      <w:r w:rsidR="00E52816">
        <w:rPr>
          <w:rFonts w:asciiTheme="minorHAnsi" w:hAnsiTheme="minorHAnsi" w:cstheme="minorHAnsi"/>
          <w:sz w:val="22"/>
          <w:szCs w:val="22"/>
        </w:rPr>
        <w:t>33</w:t>
      </w:r>
      <w:r w:rsidRPr="00617E10">
        <w:rPr>
          <w:rFonts w:asciiTheme="minorHAnsi" w:hAnsiTheme="minorHAnsi" w:cstheme="minorHAnsi"/>
          <w:sz w:val="22"/>
          <w:szCs w:val="22"/>
        </w:rPr>
        <w:t xml:space="preserve"> sessões ordinárias e </w:t>
      </w:r>
      <w:r w:rsidR="00E52816">
        <w:rPr>
          <w:rFonts w:asciiTheme="minorHAnsi" w:hAnsiTheme="minorHAnsi" w:cstheme="minorHAnsi"/>
          <w:sz w:val="22"/>
          <w:szCs w:val="22"/>
        </w:rPr>
        <w:t>06</w:t>
      </w:r>
      <w:r w:rsidRPr="00617E10">
        <w:rPr>
          <w:rFonts w:asciiTheme="minorHAnsi" w:hAnsiTheme="minorHAnsi" w:cstheme="minorHAnsi"/>
          <w:sz w:val="22"/>
          <w:szCs w:val="22"/>
        </w:rPr>
        <w:t xml:space="preserve"> extraordinárias, sendo apreciados, 6</w:t>
      </w:r>
      <w:r w:rsidR="00E52816">
        <w:rPr>
          <w:rFonts w:asciiTheme="minorHAnsi" w:hAnsiTheme="minorHAnsi" w:cstheme="minorHAnsi"/>
          <w:sz w:val="22"/>
          <w:szCs w:val="22"/>
        </w:rPr>
        <w:t>5</w:t>
      </w:r>
      <w:r w:rsidRPr="00617E10">
        <w:rPr>
          <w:rFonts w:asciiTheme="minorHAnsi" w:hAnsiTheme="minorHAnsi" w:cstheme="minorHAnsi"/>
          <w:sz w:val="22"/>
          <w:szCs w:val="22"/>
        </w:rPr>
        <w:t xml:space="preserve"> Projetos de Lei Executivo, </w:t>
      </w:r>
      <w:r w:rsidR="00E52816">
        <w:rPr>
          <w:rFonts w:asciiTheme="minorHAnsi" w:hAnsiTheme="minorHAnsi" w:cstheme="minorHAnsi"/>
          <w:sz w:val="22"/>
          <w:szCs w:val="22"/>
        </w:rPr>
        <w:t xml:space="preserve">02 Projetos de Lei do Legislativo, 01 </w:t>
      </w:r>
      <w:r w:rsidRPr="00617E10">
        <w:rPr>
          <w:rFonts w:asciiTheme="minorHAnsi" w:hAnsiTheme="minorHAnsi" w:cstheme="minorHAnsi"/>
          <w:sz w:val="22"/>
          <w:szCs w:val="22"/>
        </w:rPr>
        <w:t>Projeto de Resolução</w:t>
      </w:r>
      <w:r w:rsidR="00E52816">
        <w:rPr>
          <w:rFonts w:asciiTheme="minorHAnsi" w:hAnsiTheme="minorHAnsi" w:cstheme="minorHAnsi"/>
          <w:sz w:val="22"/>
          <w:szCs w:val="22"/>
        </w:rPr>
        <w:t xml:space="preserve">, 02 Projetos de Decreto Legislativo, </w:t>
      </w:r>
      <w:r w:rsidRPr="00617E10">
        <w:rPr>
          <w:rFonts w:asciiTheme="minorHAnsi" w:hAnsiTheme="minorHAnsi" w:cstheme="minorHAnsi"/>
          <w:sz w:val="22"/>
          <w:szCs w:val="22"/>
        </w:rPr>
        <w:t xml:space="preserve">além de </w:t>
      </w:r>
      <w:r w:rsidR="00E52816">
        <w:rPr>
          <w:rFonts w:asciiTheme="minorHAnsi" w:hAnsiTheme="minorHAnsi" w:cstheme="minorHAnsi"/>
          <w:sz w:val="22"/>
          <w:szCs w:val="22"/>
        </w:rPr>
        <w:t>26</w:t>
      </w:r>
      <w:r w:rsidRPr="00617E10">
        <w:rPr>
          <w:rFonts w:asciiTheme="minorHAnsi" w:hAnsiTheme="minorHAnsi" w:cstheme="minorHAnsi"/>
          <w:sz w:val="22"/>
          <w:szCs w:val="22"/>
        </w:rPr>
        <w:t xml:space="preserve"> indicações.</w:t>
      </w:r>
    </w:p>
    <w:p w:rsidR="00E52816" w:rsidRDefault="00337D22" w:rsidP="00337D2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>Além dos aspectos formais do processo legislativo, aos vereadores foram disponibilizados recursos e estrutura de modo que fosse possível desenvolver suas atividades de fiscalização do executivo municipal, elaboração de projetos de leis, indicações, requerimentos, entre outros.</w:t>
      </w:r>
      <w:r w:rsidRPr="00617E10">
        <w:rPr>
          <w:rFonts w:asciiTheme="minorHAnsi" w:hAnsiTheme="minorHAnsi" w:cstheme="minorHAnsi"/>
          <w:sz w:val="22"/>
          <w:szCs w:val="22"/>
        </w:rPr>
        <w:br/>
        <w:t xml:space="preserve">Os resultados foram obtidos com a utilização de </w:t>
      </w:r>
      <w:r w:rsidR="00E52816">
        <w:rPr>
          <w:rFonts w:asciiTheme="minorHAnsi" w:hAnsiTheme="minorHAnsi" w:cstheme="minorHAnsi"/>
          <w:sz w:val="22"/>
          <w:szCs w:val="22"/>
        </w:rPr>
        <w:t>78,5</w:t>
      </w:r>
      <w:r w:rsidRPr="00617E10">
        <w:rPr>
          <w:rFonts w:asciiTheme="minorHAnsi" w:hAnsiTheme="minorHAnsi" w:cstheme="minorHAnsi"/>
          <w:sz w:val="22"/>
          <w:szCs w:val="22"/>
        </w:rPr>
        <w:t xml:space="preserve">% dos recursos disponíveis para uso do Poder Legislativo, ocasionando uma devolução de </w:t>
      </w:r>
      <w:r w:rsidR="00E52816">
        <w:rPr>
          <w:rFonts w:asciiTheme="minorHAnsi" w:hAnsiTheme="minorHAnsi" w:cstheme="minorHAnsi"/>
          <w:sz w:val="22"/>
          <w:szCs w:val="22"/>
        </w:rPr>
        <w:t>21,5</w:t>
      </w:r>
      <w:r w:rsidRPr="00617E10">
        <w:rPr>
          <w:rFonts w:asciiTheme="minorHAnsi" w:hAnsiTheme="minorHAnsi" w:cstheme="minorHAnsi"/>
          <w:sz w:val="22"/>
          <w:szCs w:val="22"/>
        </w:rPr>
        <w:t>% aos cofres do Poder Executivo, para ser utilizado conforme as necessidades do Município. Os valores utilizados foram destinados a pagamentos de servidores e vereadores e despesas com manutenção da Casa.</w:t>
      </w:r>
    </w:p>
    <w:p w:rsidR="004251F0" w:rsidRPr="00617E10" w:rsidRDefault="00337D22" w:rsidP="006F2531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617E10">
        <w:rPr>
          <w:rFonts w:asciiTheme="minorHAnsi" w:hAnsiTheme="minorHAnsi" w:cstheme="minorHAnsi"/>
          <w:sz w:val="22"/>
          <w:szCs w:val="22"/>
        </w:rPr>
        <w:t xml:space="preserve">Durante o exercício de 2022, houve grande concentração de esforços de toda a equipe da Câmara Municipal no que se refere melhoria da transparência dos dados disponibilizados ao cidadão </w:t>
      </w:r>
      <w:r w:rsidR="006F2531">
        <w:rPr>
          <w:rFonts w:asciiTheme="minorHAnsi" w:hAnsiTheme="minorHAnsi" w:cstheme="minorHAnsi"/>
          <w:sz w:val="22"/>
          <w:szCs w:val="22"/>
        </w:rPr>
        <w:t>bilaquense.</w:t>
      </w:r>
      <w:r w:rsidRPr="00617E10">
        <w:rPr>
          <w:rFonts w:asciiTheme="minorHAnsi" w:hAnsiTheme="minorHAnsi" w:cstheme="minorHAnsi"/>
          <w:sz w:val="22"/>
          <w:szCs w:val="22"/>
        </w:rPr>
        <w:t xml:space="preserve"> O objetivo da Câmara é que o cidadão possa acessar o site e encontrar todas as informações que </w:t>
      </w:r>
      <w:proofErr w:type="gramStart"/>
      <w:r w:rsidRPr="00617E10">
        <w:rPr>
          <w:rFonts w:asciiTheme="minorHAnsi" w:hAnsiTheme="minorHAnsi" w:cstheme="minorHAnsi"/>
          <w:sz w:val="22"/>
          <w:szCs w:val="22"/>
        </w:rPr>
        <w:t>procura,</w:t>
      </w:r>
      <w:proofErr w:type="gramEnd"/>
      <w:r w:rsidRPr="00617E10">
        <w:rPr>
          <w:rFonts w:asciiTheme="minorHAnsi" w:hAnsiTheme="minorHAnsi" w:cstheme="minorHAnsi"/>
          <w:sz w:val="22"/>
          <w:szCs w:val="22"/>
        </w:rPr>
        <w:t xml:space="preserve"> de modo fácil, simples e descomplicado. Entre os itens avaliados pelo TCE e que </w:t>
      </w:r>
      <w:proofErr w:type="gramStart"/>
      <w:r w:rsidRPr="00617E10">
        <w:rPr>
          <w:rFonts w:asciiTheme="minorHAnsi" w:hAnsiTheme="minorHAnsi" w:cstheme="minorHAnsi"/>
          <w:sz w:val="22"/>
          <w:szCs w:val="22"/>
        </w:rPr>
        <w:t>encontram-se</w:t>
      </w:r>
      <w:proofErr w:type="gramEnd"/>
      <w:r w:rsidRPr="00617E10">
        <w:rPr>
          <w:rFonts w:asciiTheme="minorHAnsi" w:hAnsiTheme="minorHAnsi" w:cstheme="minorHAnsi"/>
          <w:sz w:val="22"/>
          <w:szCs w:val="22"/>
        </w:rPr>
        <w:t xml:space="preserve"> no site da Câmara para consulta do cidadão estão atribuições da câmara e dos vereadores, pautas e atas das sessões, projetos de leis que estão tramitando na casa, leis, decretos e portarias, julgamento de contas, dos Prefeitos, despesas gerais, salários de servidores, subsídios dos vereadores, repasse mensal recebido do Executivo, licitações, transmissão das sessões, além de canais de contato e ouvidoria, entre outras informações. Caso a informação desejada pelo cidadão não esteja disponível no site, pode ser solicitada através do </w:t>
      </w:r>
      <w:hyperlink r:id="rId5" w:history="1">
        <w:r w:rsidRPr="00617E10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 Fale Conosco</w:t>
        </w:r>
      </w:hyperlink>
      <w:r w:rsidRPr="00617E10">
        <w:rPr>
          <w:rFonts w:asciiTheme="minorHAnsi" w:hAnsiTheme="minorHAnsi" w:cstheme="minorHAnsi"/>
          <w:sz w:val="22"/>
          <w:szCs w:val="22"/>
        </w:rPr>
        <w:t>.</w:t>
      </w:r>
    </w:p>
    <w:sectPr w:rsidR="004251F0" w:rsidRPr="00617E10" w:rsidSect="00684ABB">
      <w:pgSz w:w="11907" w:h="16840" w:code="9"/>
      <w:pgMar w:top="2552" w:right="851" w:bottom="567" w:left="170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22"/>
    <w:rsid w:val="00337D22"/>
    <w:rsid w:val="004251F0"/>
    <w:rsid w:val="00617E10"/>
    <w:rsid w:val="00684ABB"/>
    <w:rsid w:val="006F2531"/>
    <w:rsid w:val="00E2101F"/>
    <w:rsid w:val="00E5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7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7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maracantagalo.pr.gov.br/conta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Ligia</dc:creator>
  <cp:lastModifiedBy>Ligia</cp:lastModifiedBy>
  <cp:revision>3</cp:revision>
  <dcterms:created xsi:type="dcterms:W3CDTF">2023-08-22T18:15:00Z</dcterms:created>
  <dcterms:modified xsi:type="dcterms:W3CDTF">2023-08-22T19:06:00Z</dcterms:modified>
</cp:coreProperties>
</file>